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B" w:rsidRDefault="00545CCA">
      <w:bookmarkStart w:id="0" w:name="_GoBack"/>
      <w:bookmarkEnd w:id="0"/>
      <w:r>
        <w:t>Конструктивно решавање сукоба</w:t>
      </w:r>
    </w:p>
    <w:p w:rsidR="00545CCA" w:rsidRDefault="00545CCA">
      <w:r>
        <w:t>Резултати испита одржаног 19.9.2015.</w:t>
      </w:r>
    </w:p>
    <w:p w:rsidR="00545CCA" w:rsidRDefault="00545CCA"/>
    <w:p w:rsidR="00545CCA" w:rsidRDefault="00545CCA">
      <w:r>
        <w:t xml:space="preserve">Први део испита је положила: </w:t>
      </w:r>
    </w:p>
    <w:p w:rsidR="00545CCA" w:rsidRDefault="00545CCA">
      <w:r>
        <w:tab/>
      </w:r>
      <w:r>
        <w:tab/>
      </w:r>
      <w:r>
        <w:tab/>
      </w:r>
      <w:r>
        <w:tab/>
      </w:r>
      <w:r>
        <w:tab/>
        <w:t>Поени (15-30)</w:t>
      </w:r>
    </w:p>
    <w:p w:rsidR="00545CCA" w:rsidRDefault="00545CCA">
      <w:r>
        <w:t>Валентина Динић 63/13-у</w:t>
      </w:r>
      <w:r>
        <w:tab/>
      </w:r>
      <w:r>
        <w:tab/>
        <w:t>22</w:t>
      </w:r>
    </w:p>
    <w:p w:rsidR="00545CCA" w:rsidRDefault="00545CCA"/>
    <w:p w:rsidR="00545CCA" w:rsidRPr="00545CCA" w:rsidRDefault="00545CCA">
      <w:r>
        <w:t>Остали студенти нису положили испит. Увид у радове се може остварити у уторак, 29.9.2015. у 16.10h, у кабинету за психологију.</w:t>
      </w:r>
    </w:p>
    <w:sectPr w:rsidR="00545CCA" w:rsidRPr="0054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CA"/>
    <w:rsid w:val="000A64B1"/>
    <w:rsid w:val="00545CCA"/>
    <w:rsid w:val="00C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Nebojsa</cp:lastModifiedBy>
  <cp:revision>2</cp:revision>
  <dcterms:created xsi:type="dcterms:W3CDTF">2015-09-29T08:05:00Z</dcterms:created>
  <dcterms:modified xsi:type="dcterms:W3CDTF">2015-09-29T08:05:00Z</dcterms:modified>
</cp:coreProperties>
</file>